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F025AC4E">
      <w:pPr>
        <w:spacing w:line="30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 xml:space="preserve">来华留学生分布概要  </w:t>
      </w:r>
    </w:p>
    <w:p w14:paraId="8603BEEB">
      <w:pPr>
        <w:spacing w:line="30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 xml:space="preserve">Overview of International Students in China  </w:t>
      </w:r>
    </w:p>
    <w:p w14:paraId="A5551604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B9700BDD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B3E325CC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前言  </w:t>
      </w:r>
    </w:p>
    <w:p w14:paraId="CC67A6C8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中国凭借优质的教育资源、多元的文化魅力和友好的留学环境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已成为全球热门留学目的地之一。了解留学生群体的分布特点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能帮助你更快融入中国的学习生活。  </w:t>
      </w:r>
    </w:p>
    <w:p w14:paraId="2500493C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6B077F24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China has become a popular global study destination thanks to its high-quality educational resources, diverse cultural charm, and friendly environment. Understanding the distribution of international students will help you integrate into study life in China more quickly.  </w:t>
      </w:r>
    </w:p>
    <w:p w14:paraId="347CC7B5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1FE10BFE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75F573BE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一、地区分布</w:t>
      </w:r>
      <w:r>
        <w:rPr>
          <w:b w:val="0"/>
          <w:bCs w:val="0"/>
          <w:sz w:val="24"/>
          <w:szCs w:val="24"/>
        </w:rPr>
        <w:t>：</w:t>
      </w:r>
      <w:r>
        <w:rPr>
          <w:rFonts w:ascii="宋体" w:hAnsi="宋体" w:eastAsia="宋体"/>
          <w:b w:val="0"/>
          <w:bCs w:val="0"/>
          <w:sz w:val="24"/>
          <w:szCs w:val="24"/>
        </w:rPr>
        <w:t>亚洲为主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全球多元  </w:t>
      </w:r>
    </w:p>
    <w:p w14:paraId="14E8BD24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Regional Distribution: Asia as the Mainstay, Global Diversity  </w:t>
      </w:r>
    </w:p>
    <w:p w14:paraId="5EBE5528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E42043DD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亚洲</w:t>
      </w:r>
      <w:r>
        <w:rPr>
          <w:b w:val="0"/>
          <w:bCs w:val="0"/>
          <w:sz w:val="24"/>
          <w:szCs w:val="24"/>
        </w:rPr>
        <w:t>（</w:t>
      </w:r>
      <w:r>
        <w:rPr>
          <w:rFonts w:ascii="宋体" w:hAnsi="宋体" w:eastAsia="宋体"/>
          <w:b w:val="0"/>
          <w:bCs w:val="0"/>
          <w:sz w:val="24"/>
          <w:szCs w:val="24"/>
        </w:rPr>
        <w:t>约6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ascii="宋体" w:hAnsi="宋体" w:eastAsia="宋体"/>
          <w:b w:val="0"/>
          <w:bCs w:val="0"/>
          <w:sz w:val="24"/>
          <w:szCs w:val="24"/>
        </w:rPr>
        <w:t>%</w:t>
      </w:r>
      <w:r>
        <w:rPr>
          <w:b w:val="0"/>
          <w:bCs w:val="0"/>
          <w:sz w:val="24"/>
          <w:szCs w:val="24"/>
        </w:rPr>
        <w:t>）：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FC2AB5E0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是来华留学生最集中的地区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主要来自韩国、泰国、越南、马来西亚等国家。地缘相近、文化交流频繁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以及中国高校在工科、医学等领域的优势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吸引了大量亚洲学生。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（数据来源：中国教育部《2025 年来华留学统计年报（季度更新版）》）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8DADE0EC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BC856010">
      <w:pPr>
        <w:spacing w:line="300" w:lineRule="auto"/>
        <w:jc w:val="left"/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- </w:t>
      </w:r>
      <w:r>
        <w:rPr>
          <w:rFonts w:hint="default" w:ascii="宋体" w:hAnsi="宋体" w:eastAsia="宋体" w:cs="Arial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Asia (ca. 6</w:t>
      </w:r>
      <w:r>
        <w:rPr>
          <w:rFonts w:hint="eastAsia" w:ascii="宋体" w:hAnsi="宋体" w:cs="Arial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3</w:t>
      </w:r>
      <w:r>
        <w:rPr>
          <w:rFonts w:hint="default" w:ascii="宋体" w:hAnsi="宋体" w:eastAsia="宋体" w:cs="Arial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%)</w:t>
      </w:r>
      <w:r>
        <w:rPr>
          <w:rFonts w:hint="default" w:ascii="Calibri" w:hAnsi="Calibri" w:eastAsia="宋体" w:cs="Arial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：</w:t>
      </w:r>
      <w:r>
        <w:rPr>
          <w:rFonts w:hint="default" w:ascii="宋体" w:hAnsi="宋体" w:eastAsia="宋体" w:cs="Arial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 xml:space="preserve">  </w:t>
      </w:r>
    </w:p>
    <w:p w14:paraId="99678A59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hint="default" w:ascii="宋体" w:hAnsi="宋体" w:eastAsia="宋体" w:cs="Arial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 xml:space="preserve">  The most concentrated region, with students mainly from South Korea, Thailand, Vietnam, and Malaysia. Geographic proximity, frequent cultural exchanges, and Chinese universities</w:t>
      </w:r>
      <w:r>
        <w:rPr>
          <w:rFonts w:hint="default" w:ascii="Calibri" w:hAnsi="Calibri" w:eastAsia="宋体" w:cs="Arial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’</w:t>
      </w:r>
      <w:r>
        <w:rPr>
          <w:rFonts w:hint="default" w:ascii="宋体" w:hAnsi="宋体" w:eastAsia="宋体" w:cs="Arial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 xml:space="preserve"> strengths in engineering and medicine attract many Asian students. (Source: Ministry of Education of China, "2025 Annual Report on International Students in China (Quarterly Update)")</w:t>
      </w:r>
    </w:p>
    <w:p w14:paraId="0178254B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A0A8E467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E9C96B0D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非洲</w:t>
      </w:r>
      <w:r>
        <w:rPr>
          <w:b w:val="0"/>
          <w:bCs w:val="0"/>
          <w:sz w:val="24"/>
          <w:szCs w:val="24"/>
        </w:rPr>
        <w:t>（</w:t>
      </w:r>
      <w:r>
        <w:rPr>
          <w:rFonts w:ascii="宋体" w:hAnsi="宋体" w:eastAsia="宋体"/>
          <w:b w:val="0"/>
          <w:bCs w:val="0"/>
          <w:sz w:val="24"/>
          <w:szCs w:val="24"/>
        </w:rPr>
        <w:t>约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17</w:t>
      </w:r>
      <w:r>
        <w:rPr>
          <w:rFonts w:ascii="宋体" w:hAnsi="宋体" w:eastAsia="宋体"/>
          <w:b w:val="0"/>
          <w:bCs w:val="0"/>
          <w:sz w:val="24"/>
          <w:szCs w:val="24"/>
        </w:rPr>
        <w:t>%</w:t>
      </w:r>
      <w:r>
        <w:rPr>
          <w:b w:val="0"/>
          <w:bCs w:val="0"/>
          <w:sz w:val="24"/>
          <w:szCs w:val="24"/>
        </w:rPr>
        <w:t>）：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03E19645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是增长最快的群体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主要来自尼日利亚、埃及、肯尼亚、埃塞俄比亚等国。中国面向非洲学生的奖学金政策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以及在农业、工科、医学教育领域的优势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使其成为热门选择。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（数据来源：中国高等教育学会国际教育分会《2025 非洲来华留学趋势报告》）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CCEC73BD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777FD3BA">
      <w:pPr>
        <w:spacing w:line="300" w:lineRule="auto"/>
        <w:jc w:val="left"/>
      </w:pPr>
      <w:r>
        <w:rPr>
          <w:rFonts w:ascii="宋体" w:hAnsi="宋体" w:eastAsia="宋体"/>
          <w:b w:val="0"/>
          <w:bCs w:val="0"/>
          <w:sz w:val="24"/>
          <w:szCs w:val="24"/>
        </w:rPr>
        <w:t>-</w:t>
      </w:r>
      <w:r>
        <w:rPr>
          <w:rFonts w:ascii="宋体" w:hAnsi="宋体" w:eastAsia="宋体"/>
          <w:b w:val="0"/>
          <w:bCs w:val="0"/>
          <w:sz w:val="24"/>
          <w:szCs w:val="24"/>
          <w:lang w:val="en-US"/>
        </w:rPr>
        <w:t xml:space="preserve"> </w:t>
      </w:r>
      <w:r>
        <w:rPr>
          <w:rFonts w:hint="default" w:ascii="宋体" w:hAnsi="宋体" w:eastAsia="宋体" w:cs="Arial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Africa (ca. 20%)</w:t>
      </w:r>
      <w:r>
        <w:rPr>
          <w:rFonts w:hint="default" w:ascii="Calibri" w:hAnsi="Calibri" w:eastAsia="宋体" w:cs="Arial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：</w:t>
      </w:r>
      <w:r>
        <w:rPr>
          <w:rFonts w:hint="default" w:ascii="宋体" w:hAnsi="宋体" w:eastAsia="宋体" w:cs="Arial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 xml:space="preserve">  </w:t>
      </w:r>
    </w:p>
    <w:p w14:paraId="A2BA12BD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hint="default" w:ascii="宋体" w:hAnsi="宋体" w:eastAsia="宋体" w:cs="Arial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 xml:space="preserve">  A fast-growing group, with students mainly from Nigeria, Egypt, Kenya, and Ethiopia. China</w:t>
      </w:r>
      <w:r>
        <w:rPr>
          <w:rFonts w:hint="default" w:ascii="Calibri" w:hAnsi="Calibri" w:eastAsia="宋体" w:cs="Arial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’</w:t>
      </w:r>
      <w:r>
        <w:rPr>
          <w:rFonts w:hint="default" w:ascii="宋体" w:hAnsi="宋体" w:eastAsia="宋体" w:cs="Arial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 xml:space="preserve">s scholarships for African students, plus strengths in agriculture, engineering, and medical education, make it a top choice.  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(Source: International Education Branch of China Association of Higher Education, "2025 Report on Trends of African Students Studying in China")</w:t>
      </w:r>
    </w:p>
    <w:p w14:paraId="B6B92749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B9E7B373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F7E562D3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欧洲</w:t>
      </w:r>
      <w:r>
        <w:rPr>
          <w:b w:val="0"/>
          <w:bCs w:val="0"/>
          <w:sz w:val="24"/>
          <w:szCs w:val="24"/>
        </w:rPr>
        <w:t>（</w:t>
      </w:r>
      <w:r>
        <w:rPr>
          <w:rFonts w:ascii="宋体" w:hAnsi="宋体" w:eastAsia="宋体"/>
          <w:b w:val="0"/>
          <w:bCs w:val="0"/>
          <w:sz w:val="24"/>
          <w:szCs w:val="24"/>
        </w:rPr>
        <w:t>约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9</w:t>
      </w:r>
      <w:r>
        <w:rPr>
          <w:rFonts w:ascii="宋体" w:hAnsi="宋体" w:eastAsia="宋体"/>
          <w:b w:val="0"/>
          <w:bCs w:val="0"/>
          <w:sz w:val="24"/>
          <w:szCs w:val="24"/>
        </w:rPr>
        <w:t>%</w:t>
      </w:r>
      <w:r>
        <w:rPr>
          <w:b w:val="0"/>
          <w:bCs w:val="0"/>
          <w:sz w:val="24"/>
          <w:szCs w:val="24"/>
        </w:rPr>
        <w:t>）：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38BD8AF3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以俄罗斯、法国、德国学生为主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多选择商科、中文语言与文化、艺术等专业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注重跨文化交流与学术合作。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（数据来源：教育部留学服务中心《2025 欧洲来华留学生调研报告》）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39F7C221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2DD5769F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- Europe (ca.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9</w:t>
      </w:r>
      <w:r>
        <w:rPr>
          <w:rFonts w:ascii="宋体" w:hAnsi="宋体" w:eastAsia="宋体"/>
          <w:b w:val="0"/>
          <w:bCs w:val="0"/>
          <w:sz w:val="24"/>
          <w:szCs w:val="24"/>
        </w:rPr>
        <w:t>%)</w:t>
      </w:r>
      <w:r>
        <w:rPr>
          <w:b w:val="0"/>
          <w:bCs w:val="0"/>
          <w:sz w:val="24"/>
          <w:szCs w:val="24"/>
        </w:rPr>
        <w:t>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223B21DB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Dominated by students from Russia, France, and Germany, mostly choosing business, Chinese language &amp; culture, and art majors, focusing on cross-cultural exchange and academic cooperation. 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 xml:space="preserve"> (Source: Service Center for Scholarly Exchange, Ministry of Education, "2025 Research Report on European Students Studying in China")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</w:t>
      </w:r>
    </w:p>
    <w:p w14:paraId="72D656E1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EFA8EC7B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美洲</w:t>
      </w:r>
      <w:r>
        <w:rPr>
          <w:b w:val="0"/>
          <w:bCs w:val="0"/>
          <w:sz w:val="24"/>
          <w:szCs w:val="24"/>
        </w:rPr>
        <w:t>（</w:t>
      </w:r>
      <w:r>
        <w:rPr>
          <w:rFonts w:ascii="宋体" w:hAnsi="宋体" w:eastAsia="宋体"/>
          <w:b w:val="0"/>
          <w:bCs w:val="0"/>
          <w:sz w:val="24"/>
          <w:szCs w:val="24"/>
        </w:rPr>
        <w:t>约8%</w:t>
      </w:r>
      <w:r>
        <w:rPr>
          <w:b w:val="0"/>
          <w:bCs w:val="0"/>
          <w:sz w:val="24"/>
          <w:szCs w:val="24"/>
        </w:rPr>
        <w:t>）：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903DA6B9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美国、加拿大、巴西学生占比高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倾向于选择理工科、社会科学专业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部分参与短期交换或联合培养项目。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（数据来源：同上）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</w:t>
      </w:r>
    </w:p>
    <w:p w14:paraId="083AF776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1917DA7E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The Americas (ca. 8%)</w:t>
      </w:r>
      <w:r>
        <w:rPr>
          <w:b w:val="0"/>
          <w:bCs w:val="0"/>
          <w:sz w:val="24"/>
          <w:szCs w:val="24"/>
        </w:rPr>
        <w:t>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5C3BD8A7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Students from the US, Canada, and Brazil are prominent, preferring science, engineering, and social sciences, with some participating in short-term exchange or joint training programs.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 xml:space="preserve"> (Source: ibid)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CEF65C12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0D1A1818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大洋洲</w:t>
      </w:r>
      <w:r>
        <w:rPr>
          <w:b w:val="0"/>
          <w:bCs w:val="0"/>
          <w:sz w:val="24"/>
          <w:szCs w:val="24"/>
        </w:rPr>
        <w:t>（</w:t>
      </w:r>
      <w:r>
        <w:rPr>
          <w:rFonts w:ascii="宋体" w:hAnsi="宋体" w:eastAsia="宋体"/>
          <w:b w:val="0"/>
          <w:bCs w:val="0"/>
          <w:sz w:val="24"/>
          <w:szCs w:val="24"/>
        </w:rPr>
        <w:t>约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ascii="宋体" w:hAnsi="宋体" w:eastAsia="宋体"/>
          <w:b w:val="0"/>
          <w:bCs w:val="0"/>
          <w:sz w:val="24"/>
          <w:szCs w:val="24"/>
        </w:rPr>
        <w:t>%</w:t>
      </w:r>
      <w:r>
        <w:rPr>
          <w:b w:val="0"/>
          <w:bCs w:val="0"/>
          <w:sz w:val="24"/>
          <w:szCs w:val="24"/>
        </w:rPr>
        <w:t>）：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2518B963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以澳大利亚、新西兰学生为主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多聚焦于中文学习、环境科学等领域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留学时间灵活多样。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（数据来源：同上）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194C55E0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690E47EF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- Oceania (ca.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ascii="宋体" w:hAnsi="宋体" w:eastAsia="宋体"/>
          <w:b w:val="0"/>
          <w:bCs w:val="0"/>
          <w:sz w:val="24"/>
          <w:szCs w:val="24"/>
        </w:rPr>
        <w:t>%)</w:t>
      </w:r>
      <w:r>
        <w:rPr>
          <w:b w:val="0"/>
          <w:bCs w:val="0"/>
          <w:sz w:val="24"/>
          <w:szCs w:val="24"/>
        </w:rPr>
        <w:t>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62C32D26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Mainly students from Australia and New Zealand, focusing on Chinese language learning and environmental science, with flexible study durations.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(Source: ibid)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7DB1FBB2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FA12080B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759FDD4D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二、专业分布</w:t>
      </w:r>
      <w:r>
        <w:rPr>
          <w:b w:val="0"/>
          <w:bCs w:val="0"/>
          <w:sz w:val="24"/>
          <w:szCs w:val="24"/>
        </w:rPr>
        <w:t>：</w:t>
      </w:r>
      <w:r>
        <w:rPr>
          <w:rFonts w:ascii="宋体" w:hAnsi="宋体" w:eastAsia="宋体"/>
          <w:b w:val="0"/>
          <w:bCs w:val="0"/>
          <w:sz w:val="24"/>
          <w:szCs w:val="24"/>
        </w:rPr>
        <w:t>工科热门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多元发展  </w:t>
      </w:r>
    </w:p>
    <w:p w14:paraId="2A8576E7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Major Distribution: Engineering as a Hotspot, Diversified Development  </w:t>
      </w:r>
    </w:p>
    <w:p w14:paraId="3A5C6C7F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C46821E1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工科</w:t>
      </w:r>
      <w:r>
        <w:rPr>
          <w:b w:val="0"/>
          <w:bCs w:val="0"/>
          <w:sz w:val="24"/>
          <w:szCs w:val="24"/>
        </w:rPr>
        <w:t>（</w:t>
      </w:r>
      <w:r>
        <w:rPr>
          <w:rFonts w:ascii="宋体" w:hAnsi="宋体" w:eastAsia="宋体"/>
          <w:b w:val="0"/>
          <w:bCs w:val="0"/>
          <w:sz w:val="24"/>
          <w:szCs w:val="24"/>
        </w:rPr>
        <w:t>约3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ascii="宋体" w:hAnsi="宋体" w:eastAsia="宋体"/>
          <w:b w:val="0"/>
          <w:bCs w:val="0"/>
          <w:sz w:val="24"/>
          <w:szCs w:val="24"/>
        </w:rPr>
        <w:t>%</w:t>
      </w:r>
      <w:r>
        <w:rPr>
          <w:b w:val="0"/>
          <w:bCs w:val="0"/>
          <w:sz w:val="24"/>
          <w:szCs w:val="24"/>
        </w:rPr>
        <w:t>）：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75F3AE2C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是最受欢迎的领域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包括计算机科学、电子工程、机械工程、土木工程等。中国在新能源、人工智能等技术领域的快速发展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为工科学生提供了优质教学和实践资源。 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（数据来源：中国教育部高等教育司《2025 来华留学生专业选择统计分析》）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</w:t>
      </w:r>
    </w:p>
    <w:p w14:paraId="156711C1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F1BC9558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Engineering (ca. 3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ascii="宋体" w:hAnsi="宋体" w:eastAsia="宋体"/>
          <w:b w:val="0"/>
          <w:bCs w:val="0"/>
          <w:sz w:val="24"/>
          <w:szCs w:val="24"/>
        </w:rPr>
        <w:t>%)</w:t>
      </w:r>
      <w:r>
        <w:rPr>
          <w:b w:val="0"/>
          <w:bCs w:val="0"/>
          <w:sz w:val="24"/>
          <w:szCs w:val="24"/>
        </w:rPr>
        <w:t>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35667C28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The most popular field, including computer science, electronic engineering, mechanical engineering, and civil engineering. China</w:t>
      </w:r>
      <w:r>
        <w:rPr>
          <w:b w:val="0"/>
          <w:bCs w:val="0"/>
          <w:sz w:val="24"/>
          <w:szCs w:val="24"/>
        </w:rPr>
        <w:t>’</w:t>
      </w:r>
      <w:r>
        <w:rPr>
          <w:rFonts w:ascii="宋体" w:hAnsi="宋体" w:eastAsia="宋体"/>
          <w:b w:val="0"/>
          <w:bCs w:val="0"/>
          <w:sz w:val="24"/>
          <w:szCs w:val="24"/>
        </w:rPr>
        <w:t>s rapid development in new energy and AI provides high-quality teaching and practical resources for engineering students.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 xml:space="preserve"> (Source: Department of Higher Education, Ministry of Education of China, "2025 Statistical Analysis of Major Choices of International Students in China")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3CF37A95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D24F61BF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医学与健康科学</w:t>
      </w:r>
      <w:r>
        <w:rPr>
          <w:b w:val="0"/>
          <w:bCs w:val="0"/>
          <w:sz w:val="24"/>
          <w:szCs w:val="24"/>
        </w:rPr>
        <w:t>（</w:t>
      </w:r>
      <w:r>
        <w:rPr>
          <w:rFonts w:ascii="宋体" w:hAnsi="宋体" w:eastAsia="宋体"/>
          <w:b w:val="0"/>
          <w:bCs w:val="0"/>
          <w:sz w:val="24"/>
          <w:szCs w:val="24"/>
        </w:rPr>
        <w:t>约1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6</w:t>
      </w:r>
      <w:r>
        <w:rPr>
          <w:rFonts w:ascii="宋体" w:hAnsi="宋体" w:eastAsia="宋体"/>
          <w:b w:val="0"/>
          <w:bCs w:val="0"/>
          <w:sz w:val="24"/>
          <w:szCs w:val="24"/>
        </w:rPr>
        <w:t>%</w:t>
      </w:r>
      <w:r>
        <w:rPr>
          <w:b w:val="0"/>
          <w:bCs w:val="0"/>
          <w:sz w:val="24"/>
          <w:szCs w:val="24"/>
        </w:rPr>
        <w:t>）：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D0F96127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中医药学、临床医学、公共卫生是热门方向。中国医学院校的实践教学体系完善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部分课程采用中英双语授课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吸引了大量海外学生。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（数据来源：同上）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E7A9C50A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F4A97E9C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Medicine &amp; Health Sciences (ca. 1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6</w:t>
      </w:r>
      <w:r>
        <w:rPr>
          <w:rFonts w:ascii="宋体" w:hAnsi="宋体" w:eastAsia="宋体"/>
          <w:b w:val="0"/>
          <w:bCs w:val="0"/>
          <w:sz w:val="24"/>
          <w:szCs w:val="24"/>
        </w:rPr>
        <w:t>%)</w:t>
      </w:r>
      <w:r>
        <w:rPr>
          <w:b w:val="0"/>
          <w:bCs w:val="0"/>
          <w:sz w:val="24"/>
          <w:szCs w:val="24"/>
        </w:rPr>
        <w:t>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2A64C341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Traditional Chinese medicine, clinical medicine, and public health are popular. Chinese medical schools have well-developed practical teaching systems, with some courses taught in bilingual (Chinese-English), attracting many international students. 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(Source: ibid)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</w:t>
      </w:r>
    </w:p>
    <w:p w14:paraId="5A0D7A4D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7657232C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商科与经济学</w:t>
      </w:r>
      <w:r>
        <w:rPr>
          <w:b w:val="0"/>
          <w:bCs w:val="0"/>
          <w:sz w:val="24"/>
          <w:szCs w:val="24"/>
        </w:rPr>
        <w:t>（</w:t>
      </w:r>
      <w:r>
        <w:rPr>
          <w:rFonts w:ascii="宋体" w:hAnsi="宋体" w:eastAsia="宋体"/>
          <w:b w:val="0"/>
          <w:bCs w:val="0"/>
          <w:sz w:val="24"/>
          <w:szCs w:val="24"/>
        </w:rPr>
        <w:t>约1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ascii="宋体" w:hAnsi="宋体" w:eastAsia="宋体"/>
          <w:b w:val="0"/>
          <w:bCs w:val="0"/>
          <w:sz w:val="24"/>
          <w:szCs w:val="24"/>
        </w:rPr>
        <w:t>%</w:t>
      </w:r>
      <w:r>
        <w:rPr>
          <w:b w:val="0"/>
          <w:bCs w:val="0"/>
          <w:sz w:val="24"/>
          <w:szCs w:val="24"/>
        </w:rPr>
        <w:t>）：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24A04C89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工商管理、国际贸易、金融学等专业受青睐。随着中国经济的全球影响力提升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了解中国市场成为国际商科学生的重要需求。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（数据来源：同上）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</w:t>
      </w:r>
    </w:p>
    <w:p w14:paraId="70667720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6A867BF8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Business &amp; Economics (ca. 1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ascii="宋体" w:hAnsi="宋体" w:eastAsia="宋体"/>
          <w:b w:val="0"/>
          <w:bCs w:val="0"/>
          <w:sz w:val="24"/>
          <w:szCs w:val="24"/>
        </w:rPr>
        <w:t>%)</w:t>
      </w:r>
      <w:r>
        <w:rPr>
          <w:b w:val="0"/>
          <w:bCs w:val="0"/>
          <w:sz w:val="24"/>
          <w:szCs w:val="24"/>
        </w:rPr>
        <w:t>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BA7A63F5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Majors like business administration, international trade, and finance are favored. As China</w:t>
      </w:r>
      <w:r>
        <w:rPr>
          <w:b w:val="0"/>
          <w:bCs w:val="0"/>
          <w:sz w:val="24"/>
          <w:szCs w:val="24"/>
        </w:rPr>
        <w:t>’</w:t>
      </w:r>
      <w:r>
        <w:rPr>
          <w:rFonts w:ascii="宋体" w:hAnsi="宋体" w:eastAsia="宋体"/>
          <w:b w:val="0"/>
          <w:bCs w:val="0"/>
          <w:sz w:val="24"/>
          <w:szCs w:val="24"/>
        </w:rPr>
        <w:t>s economic global influence grows, understanding the Chinese market has become a key need for international business students.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(Source: ibid)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4A52D9C4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C2A8B2E7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中文与文化研究</w:t>
      </w:r>
      <w:r>
        <w:rPr>
          <w:b w:val="0"/>
          <w:bCs w:val="0"/>
          <w:sz w:val="24"/>
          <w:szCs w:val="24"/>
        </w:rPr>
        <w:t>（</w:t>
      </w:r>
      <w:r>
        <w:rPr>
          <w:rFonts w:ascii="宋体" w:hAnsi="宋体" w:eastAsia="宋体"/>
          <w:b w:val="0"/>
          <w:bCs w:val="0"/>
          <w:sz w:val="24"/>
          <w:szCs w:val="24"/>
        </w:rPr>
        <w:t>约10%</w:t>
      </w:r>
      <w:r>
        <w:rPr>
          <w:b w:val="0"/>
          <w:bCs w:val="0"/>
          <w:sz w:val="24"/>
          <w:szCs w:val="24"/>
        </w:rPr>
        <w:t>）：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CC8C33D7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包括汉语言文学、中国历史、文化遗产保护等。中国政府推出的</w:t>
      </w:r>
      <w:r>
        <w:rPr>
          <w:b w:val="0"/>
          <w:bCs w:val="0"/>
          <w:sz w:val="24"/>
          <w:szCs w:val="24"/>
        </w:rPr>
        <w:t>“</w:t>
      </w:r>
      <w:r>
        <w:rPr>
          <w:rFonts w:ascii="宋体" w:hAnsi="宋体" w:eastAsia="宋体"/>
          <w:b w:val="0"/>
          <w:bCs w:val="0"/>
          <w:sz w:val="24"/>
          <w:szCs w:val="24"/>
        </w:rPr>
        <w:t>汉语桥</w:t>
      </w:r>
      <w:r>
        <w:rPr>
          <w:b w:val="0"/>
          <w:bCs w:val="0"/>
          <w:sz w:val="24"/>
          <w:szCs w:val="24"/>
        </w:rPr>
        <w:t>”</w:t>
      </w:r>
      <w:r>
        <w:rPr>
          <w:rFonts w:ascii="宋体" w:hAnsi="宋体" w:eastAsia="宋体"/>
          <w:b w:val="0"/>
          <w:bCs w:val="0"/>
          <w:sz w:val="24"/>
          <w:szCs w:val="24"/>
        </w:rPr>
        <w:t>项目和奖学金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推动了全球中文学习热潮。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（数据来源：孔子学院总部《2025 全球中文学习报告》）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14A0E3F3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CB3E6285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Chinese Language &amp; Cultural Studies (ca. 10%)</w:t>
      </w:r>
      <w:r>
        <w:rPr>
          <w:b w:val="0"/>
          <w:bCs w:val="0"/>
          <w:sz w:val="24"/>
          <w:szCs w:val="24"/>
        </w:rPr>
        <w:t>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35ACA72E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Including Chinese language and literature, Chinese history, and cultural heritage protection. China</w:t>
      </w:r>
      <w:r>
        <w:rPr>
          <w:b w:val="0"/>
          <w:bCs w:val="0"/>
          <w:sz w:val="24"/>
          <w:szCs w:val="24"/>
        </w:rPr>
        <w:t>’</w:t>
      </w:r>
      <w:r>
        <w:rPr>
          <w:rFonts w:ascii="宋体" w:hAnsi="宋体" w:eastAsia="宋体"/>
          <w:b w:val="0"/>
          <w:bCs w:val="0"/>
          <w:sz w:val="24"/>
          <w:szCs w:val="24"/>
        </w:rPr>
        <w:t>s "Chinese Bridge" program and scholarships have boosted the global craze for learning Chinese.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 xml:space="preserve"> (Source: Confucius Institute Headquarters, "2025 Global Chinese Learning Report")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97E932D3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7C3525AC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理科与其他</w:t>
      </w:r>
      <w:r>
        <w:rPr>
          <w:b w:val="0"/>
          <w:bCs w:val="0"/>
          <w:sz w:val="24"/>
          <w:szCs w:val="24"/>
        </w:rPr>
        <w:t>（</w:t>
      </w:r>
      <w:r>
        <w:rPr>
          <w:rFonts w:ascii="宋体" w:hAnsi="宋体" w:eastAsia="宋体"/>
          <w:b w:val="0"/>
          <w:bCs w:val="0"/>
          <w:sz w:val="24"/>
          <w:szCs w:val="24"/>
        </w:rPr>
        <w:t>约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27</w:t>
      </w:r>
      <w:r>
        <w:rPr>
          <w:rFonts w:ascii="宋体" w:hAnsi="宋体" w:eastAsia="宋体"/>
          <w:b w:val="0"/>
          <w:bCs w:val="0"/>
          <w:sz w:val="24"/>
          <w:szCs w:val="24"/>
        </w:rPr>
        <w:t>%</w:t>
      </w:r>
      <w:r>
        <w:rPr>
          <w:b w:val="0"/>
          <w:bCs w:val="0"/>
          <w:sz w:val="24"/>
          <w:szCs w:val="24"/>
        </w:rPr>
        <w:t>）：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ED08B95D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涵盖数学、物理、环境科学、艺术设计等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学科分布均衡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满足不同学生的学术兴趣。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（数据来源：中国教育部高等教育司《2025 来华留学生专业选择统计分析》）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BA6A9EBB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69AB40F8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Science &amp; Others (ca.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27</w:t>
      </w:r>
      <w:r>
        <w:rPr>
          <w:rFonts w:ascii="宋体" w:hAnsi="宋体" w:eastAsia="宋体"/>
          <w:b w:val="0"/>
          <w:bCs w:val="0"/>
          <w:sz w:val="24"/>
          <w:szCs w:val="24"/>
        </w:rPr>
        <w:t>%)</w:t>
      </w:r>
      <w:r>
        <w:rPr>
          <w:b w:val="0"/>
          <w:bCs w:val="0"/>
          <w:sz w:val="24"/>
          <w:szCs w:val="24"/>
        </w:rPr>
        <w:t>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A6149E47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Covering mathematics, physics, environmental science, and art design, with balanced distribution to meet diverse academic interests.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(Source: Department of Higher Education, Ministry of Education of China, "2025 Statistical Analysis of Major Choices of International Students in China")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B516F3B9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B15B6217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F8FD7A66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三、学历层次分布</w:t>
      </w:r>
      <w:r>
        <w:rPr>
          <w:b w:val="0"/>
          <w:bCs w:val="0"/>
          <w:sz w:val="24"/>
          <w:szCs w:val="24"/>
        </w:rPr>
        <w:t>：</w:t>
      </w:r>
      <w:r>
        <w:rPr>
          <w:rFonts w:ascii="宋体" w:hAnsi="宋体" w:eastAsia="宋体"/>
          <w:b w:val="0"/>
          <w:bCs w:val="0"/>
          <w:sz w:val="24"/>
          <w:szCs w:val="24"/>
        </w:rPr>
        <w:t>本科为主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硕博提升  </w:t>
      </w:r>
    </w:p>
    <w:p w14:paraId="13518041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Academic Level Distribution: Undergraduates as the Mainstay, Growing Postgraduates  </w:t>
      </w:r>
    </w:p>
    <w:p w14:paraId="50AFFC21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ED3D70D2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本科生</w:t>
      </w:r>
      <w:r>
        <w:rPr>
          <w:b w:val="0"/>
          <w:bCs w:val="0"/>
          <w:sz w:val="24"/>
          <w:szCs w:val="24"/>
        </w:rPr>
        <w:t>（</w:t>
      </w:r>
      <w:r>
        <w:rPr>
          <w:rFonts w:ascii="宋体" w:hAnsi="宋体" w:eastAsia="宋体"/>
          <w:b w:val="0"/>
          <w:bCs w:val="0"/>
          <w:sz w:val="24"/>
          <w:szCs w:val="24"/>
        </w:rPr>
        <w:t>约5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b w:val="0"/>
          <w:bCs w:val="0"/>
          <w:sz w:val="24"/>
          <w:szCs w:val="24"/>
        </w:rPr>
        <w:t>%</w:t>
      </w:r>
      <w:r>
        <w:rPr>
          <w:b w:val="0"/>
          <w:bCs w:val="0"/>
          <w:sz w:val="24"/>
          <w:szCs w:val="24"/>
        </w:rPr>
        <w:t>）：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7E200FDB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是留学生群体的主体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多在大一或大二开始来华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通过系统学习打好专业基础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同时深入体验中国文化。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（数据来源：中国教育部国际合作与交流司《2025 来华留学生学历层次统计》）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26719450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18EF7116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Undergraduates (ca. 5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b w:val="0"/>
          <w:bCs w:val="0"/>
          <w:sz w:val="24"/>
          <w:szCs w:val="24"/>
        </w:rPr>
        <w:t>%)</w:t>
      </w:r>
      <w:r>
        <w:rPr>
          <w:b w:val="0"/>
          <w:bCs w:val="0"/>
          <w:sz w:val="24"/>
          <w:szCs w:val="24"/>
        </w:rPr>
        <w:t>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2947797D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The main body of international students, mostly coming to China in their first or second year of university to build a solid professional foundation through systematic study and experience Chinese culture deeply.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(Source: Department of International Cooperation and Exchange, Ministry of Education of China, "2025 Statistics on Academic Levels of International Students in China")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5560471F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A13776AC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硕士研究生</w:t>
      </w:r>
      <w:r>
        <w:rPr>
          <w:b w:val="0"/>
          <w:bCs w:val="0"/>
          <w:sz w:val="24"/>
          <w:szCs w:val="24"/>
        </w:rPr>
        <w:t>（</w:t>
      </w:r>
      <w:r>
        <w:rPr>
          <w:rFonts w:ascii="宋体" w:hAnsi="宋体" w:eastAsia="宋体"/>
          <w:b w:val="0"/>
          <w:bCs w:val="0"/>
          <w:sz w:val="24"/>
          <w:szCs w:val="24"/>
        </w:rPr>
        <w:t>约3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ascii="宋体" w:hAnsi="宋体" w:eastAsia="宋体"/>
          <w:b w:val="0"/>
          <w:bCs w:val="0"/>
          <w:sz w:val="24"/>
          <w:szCs w:val="24"/>
        </w:rPr>
        <w:t>%</w:t>
      </w:r>
      <w:r>
        <w:rPr>
          <w:b w:val="0"/>
          <w:bCs w:val="0"/>
          <w:sz w:val="24"/>
          <w:szCs w:val="24"/>
        </w:rPr>
        <w:t>）：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510FC4E1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比例逐年上升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多选择应用型强的专业</w:t>
      </w:r>
      <w:r>
        <w:rPr>
          <w:b w:val="0"/>
          <w:bCs w:val="0"/>
          <w:sz w:val="24"/>
          <w:szCs w:val="24"/>
        </w:rPr>
        <w:t>（</w:t>
      </w:r>
      <w:r>
        <w:rPr>
          <w:rFonts w:ascii="宋体" w:hAnsi="宋体" w:eastAsia="宋体"/>
          <w:b w:val="0"/>
          <w:bCs w:val="0"/>
          <w:sz w:val="24"/>
          <w:szCs w:val="24"/>
        </w:rPr>
        <w:t>如工科、商科</w:t>
      </w:r>
      <w:r>
        <w:rPr>
          <w:b w:val="0"/>
          <w:bCs w:val="0"/>
          <w:sz w:val="24"/>
          <w:szCs w:val="24"/>
        </w:rPr>
        <w:t>），</w:t>
      </w:r>
      <w:r>
        <w:rPr>
          <w:rFonts w:ascii="宋体" w:hAnsi="宋体" w:eastAsia="宋体"/>
          <w:b w:val="0"/>
          <w:bCs w:val="0"/>
          <w:sz w:val="24"/>
          <w:szCs w:val="24"/>
        </w:rPr>
        <w:t>注重科研实践和校企合作项目。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（数据来源：同上）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62DFEC1D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A1AC1359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Master</w:t>
      </w:r>
      <w:r>
        <w:rPr>
          <w:b w:val="0"/>
          <w:bCs w:val="0"/>
          <w:sz w:val="24"/>
          <w:szCs w:val="24"/>
        </w:rPr>
        <w:t>’</w:t>
      </w:r>
      <w:r>
        <w:rPr>
          <w:rFonts w:ascii="宋体" w:hAnsi="宋体" w:eastAsia="宋体"/>
          <w:b w:val="0"/>
          <w:bCs w:val="0"/>
          <w:sz w:val="24"/>
          <w:szCs w:val="24"/>
        </w:rPr>
        <w:t>s Students (ca. 3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ascii="宋体" w:hAnsi="宋体" w:eastAsia="宋体"/>
          <w:b w:val="0"/>
          <w:bCs w:val="0"/>
          <w:sz w:val="24"/>
          <w:szCs w:val="24"/>
        </w:rPr>
        <w:t>%)</w:t>
      </w:r>
      <w:r>
        <w:rPr>
          <w:b w:val="0"/>
          <w:bCs w:val="0"/>
          <w:sz w:val="24"/>
          <w:szCs w:val="24"/>
        </w:rPr>
        <w:t>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3D06E95C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The proportion is rising yearly, mostly choosing applied majors (e.g., engineering, business), focusing on research practice and university-enterprise cooperation projects.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(Source: ibid)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2AED9802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ED1F92E5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博士研究生</w:t>
      </w:r>
      <w:r>
        <w:rPr>
          <w:b w:val="0"/>
          <w:bCs w:val="0"/>
          <w:sz w:val="24"/>
          <w:szCs w:val="24"/>
        </w:rPr>
        <w:t>（</w:t>
      </w:r>
      <w:r>
        <w:rPr>
          <w:rFonts w:ascii="宋体" w:hAnsi="宋体" w:eastAsia="宋体"/>
          <w:b w:val="0"/>
          <w:bCs w:val="0"/>
          <w:sz w:val="24"/>
          <w:szCs w:val="24"/>
        </w:rPr>
        <w:t>约15%</w:t>
      </w:r>
      <w:r>
        <w:rPr>
          <w:b w:val="0"/>
          <w:bCs w:val="0"/>
          <w:sz w:val="24"/>
          <w:szCs w:val="24"/>
        </w:rPr>
        <w:t>）：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F5808A7A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以学术深造为目标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集中在顶尖高校的优势学科</w:t>
      </w:r>
      <w:r>
        <w:rPr>
          <w:b w:val="0"/>
          <w:bCs w:val="0"/>
          <w:sz w:val="24"/>
          <w:szCs w:val="24"/>
        </w:rPr>
        <w:t>（</w:t>
      </w:r>
      <w:r>
        <w:rPr>
          <w:rFonts w:ascii="宋体" w:hAnsi="宋体" w:eastAsia="宋体"/>
          <w:b w:val="0"/>
          <w:bCs w:val="0"/>
          <w:sz w:val="24"/>
          <w:szCs w:val="24"/>
        </w:rPr>
        <w:t>如医学、理工科</w:t>
      </w:r>
      <w:r>
        <w:rPr>
          <w:b w:val="0"/>
          <w:bCs w:val="0"/>
          <w:sz w:val="24"/>
          <w:szCs w:val="24"/>
        </w:rPr>
        <w:t>），</w:t>
      </w:r>
      <w:r>
        <w:rPr>
          <w:rFonts w:ascii="宋体" w:hAnsi="宋体" w:eastAsia="宋体"/>
          <w:b w:val="0"/>
          <w:bCs w:val="0"/>
          <w:sz w:val="24"/>
          <w:szCs w:val="24"/>
        </w:rPr>
        <w:t>参与高水平科研项目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毕业后多进入学术或科研领域。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（数据来源：同上）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18F45496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21DAABAE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PhD Students (ca. 15%)</w:t>
      </w:r>
      <w:r>
        <w:rPr>
          <w:b w:val="0"/>
          <w:bCs w:val="0"/>
          <w:sz w:val="24"/>
          <w:szCs w:val="24"/>
        </w:rPr>
        <w:t>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FA0531A8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Aiming for academic advancement, concentrated in top universities</w:t>
      </w:r>
      <w:r>
        <w:rPr>
          <w:b w:val="0"/>
          <w:bCs w:val="0"/>
          <w:sz w:val="24"/>
          <w:szCs w:val="24"/>
        </w:rPr>
        <w:t>’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strong disciplines (e.g., medicine, science &amp; engineering), participating in high-level research projects, and mostly entering academia or research after graduation.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(Source: ibid)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4D0A77C3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FE4D992F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282BB3A8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四、热门城市分布</w:t>
      </w:r>
      <w:r>
        <w:rPr>
          <w:b w:val="0"/>
          <w:bCs w:val="0"/>
          <w:sz w:val="24"/>
          <w:szCs w:val="24"/>
        </w:rPr>
        <w:t>：</w:t>
      </w:r>
      <w:r>
        <w:rPr>
          <w:rFonts w:ascii="宋体" w:hAnsi="宋体" w:eastAsia="宋体"/>
          <w:b w:val="0"/>
          <w:bCs w:val="0"/>
          <w:sz w:val="24"/>
          <w:szCs w:val="24"/>
        </w:rPr>
        <w:t>高校集中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资源丰富  </w:t>
      </w:r>
    </w:p>
    <w:p w14:paraId="009FD208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Popular City Distribution: University Hubs with Rich Resources  </w:t>
      </w:r>
    </w:p>
    <w:p w14:paraId="13D82135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0E3BF662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北京、上海</w:t>
      </w:r>
      <w:r>
        <w:rPr>
          <w:b w:val="0"/>
          <w:bCs w:val="0"/>
          <w:sz w:val="24"/>
          <w:szCs w:val="24"/>
        </w:rPr>
        <w:t>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0524CFB4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作为中国教育和经济中心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聚集了北京大学、复旦大学等顶尖高校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国际化氛围浓厚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实习和就业资源丰富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吸引约3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ascii="宋体" w:hAnsi="宋体" w:eastAsia="宋体"/>
          <w:b w:val="0"/>
          <w:bCs w:val="0"/>
          <w:sz w:val="24"/>
          <w:szCs w:val="24"/>
        </w:rPr>
        <w:t>%的留学生。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（数据来源：中国教育科学研究院《2025 来华留学生城市选择偏好报告》）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AB5246CB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6503C048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Beijing, Shanghai</w:t>
      </w:r>
      <w:r>
        <w:rPr>
          <w:b w:val="0"/>
          <w:bCs w:val="0"/>
          <w:sz w:val="24"/>
          <w:szCs w:val="24"/>
        </w:rPr>
        <w:t>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3772FF0D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As China</w:t>
      </w:r>
      <w:r>
        <w:rPr>
          <w:b w:val="0"/>
          <w:bCs w:val="0"/>
          <w:sz w:val="24"/>
          <w:szCs w:val="24"/>
        </w:rPr>
        <w:t>’</w:t>
      </w:r>
      <w:r>
        <w:rPr>
          <w:rFonts w:ascii="宋体" w:hAnsi="宋体" w:eastAsia="宋体"/>
          <w:b w:val="0"/>
          <w:bCs w:val="0"/>
          <w:sz w:val="24"/>
          <w:szCs w:val="24"/>
        </w:rPr>
        <w:t>s education and economic hubs, they host top universities like Peking University and Fudan University, with a strong international atmosphere and abundant internship/employment resources, attracting ca. 3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% of international students. 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 xml:space="preserve"> (Source: National Institute of Education Sciences, "2025 Report on Urban Preference of International Students Studying in China")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</w:t>
      </w:r>
    </w:p>
    <w:p w14:paraId="6D3CAFB3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1AB66E75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西安、南京、武汉</w:t>
      </w:r>
      <w:r>
        <w:rPr>
          <w:b w:val="0"/>
          <w:bCs w:val="0"/>
          <w:sz w:val="24"/>
          <w:szCs w:val="24"/>
        </w:rPr>
        <w:t>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4A2CEC07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拥有悠久历史和优质高校</w:t>
      </w:r>
      <w:r>
        <w:rPr>
          <w:b w:val="0"/>
          <w:bCs w:val="0"/>
          <w:sz w:val="24"/>
          <w:szCs w:val="24"/>
        </w:rPr>
        <w:t>（</w:t>
      </w:r>
      <w:r>
        <w:rPr>
          <w:rFonts w:ascii="宋体" w:hAnsi="宋体" w:eastAsia="宋体"/>
          <w:b w:val="0"/>
          <w:bCs w:val="0"/>
          <w:sz w:val="24"/>
          <w:szCs w:val="24"/>
        </w:rPr>
        <w:t>如西安交大、武汉大学</w:t>
      </w:r>
      <w:r>
        <w:rPr>
          <w:b w:val="0"/>
          <w:bCs w:val="0"/>
          <w:sz w:val="24"/>
          <w:szCs w:val="24"/>
        </w:rPr>
        <w:t>），</w:t>
      </w:r>
      <w:r>
        <w:rPr>
          <w:rFonts w:ascii="宋体" w:hAnsi="宋体" w:eastAsia="宋体"/>
          <w:b w:val="0"/>
          <w:bCs w:val="0"/>
          <w:sz w:val="24"/>
          <w:szCs w:val="24"/>
        </w:rPr>
        <w:t>生活成本适中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文化底蕴深厚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是约2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ascii="宋体" w:hAnsi="宋体" w:eastAsia="宋体"/>
          <w:b w:val="0"/>
          <w:bCs w:val="0"/>
          <w:sz w:val="24"/>
          <w:szCs w:val="24"/>
        </w:rPr>
        <w:t>%留学生的选择。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（数据来源：同上）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036C8401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F3EBAE4B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Xi</w:t>
      </w:r>
      <w:r>
        <w:rPr>
          <w:b w:val="0"/>
          <w:bCs w:val="0"/>
          <w:sz w:val="24"/>
          <w:szCs w:val="24"/>
        </w:rPr>
        <w:t>’</w:t>
      </w:r>
      <w:r>
        <w:rPr>
          <w:rFonts w:ascii="宋体" w:hAnsi="宋体" w:eastAsia="宋体"/>
          <w:b w:val="0"/>
          <w:bCs w:val="0"/>
          <w:sz w:val="24"/>
          <w:szCs w:val="24"/>
        </w:rPr>
        <w:t>an, Nanjing, Wuhan</w:t>
      </w:r>
      <w:r>
        <w:rPr>
          <w:b w:val="0"/>
          <w:bCs w:val="0"/>
          <w:sz w:val="24"/>
          <w:szCs w:val="24"/>
        </w:rPr>
        <w:t>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FC3109F1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With a long history and quality universities (e.g., Xi</w:t>
      </w:r>
      <w:r>
        <w:rPr>
          <w:b w:val="0"/>
          <w:bCs w:val="0"/>
          <w:sz w:val="24"/>
          <w:szCs w:val="24"/>
        </w:rPr>
        <w:t>’</w:t>
      </w:r>
      <w:r>
        <w:rPr>
          <w:rFonts w:ascii="宋体" w:hAnsi="宋体" w:eastAsia="宋体"/>
          <w:b w:val="0"/>
          <w:bCs w:val="0"/>
          <w:sz w:val="24"/>
          <w:szCs w:val="24"/>
        </w:rPr>
        <w:t>an Jiaotong University, Wuhan University), moderate living costs, and profound cultural heritage, they are chosen by ca. 2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ascii="宋体" w:hAnsi="宋体" w:eastAsia="宋体"/>
          <w:b w:val="0"/>
          <w:bCs w:val="0"/>
          <w:sz w:val="24"/>
          <w:szCs w:val="24"/>
        </w:rPr>
        <w:t>% of international students.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(Source: ibid)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FB1DD26F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8CB148EE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广州、成都、重庆</w:t>
      </w:r>
      <w:r>
        <w:rPr>
          <w:b w:val="0"/>
          <w:bCs w:val="0"/>
          <w:sz w:val="24"/>
          <w:szCs w:val="24"/>
        </w:rPr>
        <w:t>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4A217660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华南和西南地区的教育中心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中山大学、四川大学等高校优势显著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美食丰富、生活便利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吸引约2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b w:val="0"/>
          <w:bCs w:val="0"/>
          <w:sz w:val="24"/>
          <w:szCs w:val="24"/>
        </w:rPr>
        <w:t>%的留学生。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（数据来源：同上）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44F7B9DF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88598BF0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- Guangzhou, Chengdu, Chongqing</w:t>
      </w:r>
      <w:r>
        <w:rPr>
          <w:b w:val="0"/>
          <w:bCs w:val="0"/>
          <w:sz w:val="24"/>
          <w:szCs w:val="24"/>
        </w:rPr>
        <w:t>：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B4F1CF88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  Education hubs in South and Southwest China, with prominent universities like Sun Yat-sen University and Sichuan University, rich cuisine, an</w:t>
      </w:r>
      <w:bookmarkStart w:id="0" w:name="_GoBack"/>
      <w:bookmarkEnd w:id="0"/>
      <w:r>
        <w:rPr>
          <w:rFonts w:ascii="宋体" w:hAnsi="宋体" w:eastAsia="宋体"/>
          <w:b w:val="0"/>
          <w:bCs w:val="0"/>
          <w:sz w:val="24"/>
          <w:szCs w:val="24"/>
        </w:rPr>
        <w:t>d convenient life, attracting ca. 2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b w:val="0"/>
          <w:bCs w:val="0"/>
          <w:sz w:val="24"/>
          <w:szCs w:val="24"/>
        </w:rPr>
        <w:t>% of international students.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(Source: ibid)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229B739D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9D572F28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A0E7C356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 xml:space="preserve">总结  </w:t>
      </w:r>
    </w:p>
    <w:p w14:paraId="1488D15D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来华留学生群体呈现</w:t>
      </w:r>
      <w:r>
        <w:rPr>
          <w:b w:val="0"/>
          <w:bCs w:val="0"/>
          <w:sz w:val="24"/>
          <w:szCs w:val="24"/>
        </w:rPr>
        <w:t>“</w:t>
      </w:r>
      <w:r>
        <w:rPr>
          <w:rFonts w:ascii="宋体" w:hAnsi="宋体" w:eastAsia="宋体"/>
          <w:b w:val="0"/>
          <w:bCs w:val="0"/>
          <w:sz w:val="24"/>
          <w:szCs w:val="24"/>
        </w:rPr>
        <w:t>地区多元、专业聚焦、学历均衡</w:t>
      </w:r>
      <w:r>
        <w:rPr>
          <w:b w:val="0"/>
          <w:bCs w:val="0"/>
          <w:sz w:val="24"/>
          <w:szCs w:val="24"/>
        </w:rPr>
        <w:t>”</w:t>
      </w:r>
      <w:r>
        <w:rPr>
          <w:rFonts w:ascii="宋体" w:hAnsi="宋体" w:eastAsia="宋体"/>
          <w:b w:val="0"/>
          <w:bCs w:val="0"/>
          <w:sz w:val="24"/>
          <w:szCs w:val="24"/>
        </w:rPr>
        <w:t>的特点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无论你来自哪个国家、选择什么专业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都能在这里找到志同道合的同学和适合自己的学习环境。中国的校园开放包容</w:t>
      </w:r>
      <w:r>
        <w:rPr>
          <w:b w:val="0"/>
          <w:bCs w:val="0"/>
          <w:sz w:val="24"/>
          <w:szCs w:val="24"/>
        </w:rPr>
        <w:t>，</w:t>
      </w:r>
      <w:r>
        <w:rPr>
          <w:rFonts w:ascii="宋体" w:hAnsi="宋体" w:eastAsia="宋体"/>
          <w:b w:val="0"/>
          <w:bCs w:val="0"/>
          <w:sz w:val="24"/>
          <w:szCs w:val="24"/>
        </w:rPr>
        <w:t>期待你的加入</w:t>
      </w:r>
      <w:r>
        <w:rPr>
          <w:b w:val="0"/>
          <w:bCs w:val="0"/>
          <w:sz w:val="24"/>
          <w:szCs w:val="24"/>
        </w:rPr>
        <w:t>！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 </w:t>
      </w:r>
    </w:p>
    <w:p w14:paraId="C1FC51FF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73C50A7F">
      <w:pPr>
        <w:spacing w:line="30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The international student community in China is characterized by "diverse regions, focused majors, and balanced academic levels." No matter which country you</w:t>
      </w:r>
      <w:r>
        <w:rPr>
          <w:b w:val="0"/>
          <w:bCs w:val="0"/>
          <w:sz w:val="24"/>
          <w:szCs w:val="24"/>
        </w:rPr>
        <w:t>’</w:t>
      </w:r>
      <w:r>
        <w:rPr>
          <w:rFonts w:ascii="宋体" w:hAnsi="宋体" w:eastAsia="宋体"/>
          <w:b w:val="0"/>
          <w:bCs w:val="0"/>
          <w:sz w:val="24"/>
          <w:szCs w:val="24"/>
        </w:rPr>
        <w:t>re from or which major you choose, you</w:t>
      </w:r>
      <w:r>
        <w:rPr>
          <w:b w:val="0"/>
          <w:bCs w:val="0"/>
          <w:sz w:val="24"/>
          <w:szCs w:val="24"/>
        </w:rPr>
        <w:t>’</w:t>
      </w:r>
      <w:r>
        <w:rPr>
          <w:rFonts w:ascii="宋体" w:hAnsi="宋体" w:eastAsia="宋体"/>
          <w:b w:val="0"/>
          <w:bCs w:val="0"/>
          <w:sz w:val="24"/>
          <w:szCs w:val="24"/>
        </w:rPr>
        <w:t>ll find like-minded peers and a suitable learning environment here. China</w:t>
      </w:r>
      <w:r>
        <w:rPr>
          <w:b w:val="0"/>
          <w:bCs w:val="0"/>
          <w:sz w:val="24"/>
          <w:szCs w:val="24"/>
        </w:rPr>
        <w:t>’</w:t>
      </w:r>
      <w:r>
        <w:rPr>
          <w:rFonts w:ascii="宋体" w:hAnsi="宋体" w:eastAsia="宋体"/>
          <w:b w:val="0"/>
          <w:bCs w:val="0"/>
          <w:sz w:val="24"/>
          <w:szCs w:val="24"/>
        </w:rPr>
        <w:t>s campuses are open and inclusive</w:t>
      </w:r>
      <w:r>
        <w:rPr>
          <w:b w:val="0"/>
          <w:bCs w:val="0"/>
          <w:sz w:val="24"/>
          <w:szCs w:val="24"/>
        </w:rPr>
        <w:t>—</w:t>
      </w:r>
      <w:r>
        <w:rPr>
          <w:rFonts w:ascii="宋体" w:hAnsi="宋体" w:eastAsia="宋体"/>
          <w:b w:val="0"/>
          <w:bCs w:val="0"/>
          <w:sz w:val="24"/>
          <w:szCs w:val="24"/>
        </w:rPr>
        <w:t>we look forward to your arrival!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87CA220C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3E230A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63D4352"/>
    <w:rsid w:val="750635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1902</Words>
  <Characters>5337</Characters>
  <Paragraphs>132</Paragraphs>
  <TotalTime>121</TotalTime>
  <ScaleCrop>false</ScaleCrop>
  <LinksUpToDate>false</LinksUpToDate>
  <CharactersWithSpaces>6166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2025-08-03T05:33:00Z</dcterms:created>
  <dc:creator>TB375FC</dc:creator>
  <cp:lastModifiedBy>unicorn</cp:lastModifiedBy>
  <dcterms:modified xsi:type="dcterms:W3CDTF">2025-08-04T06:22:16Z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5625525FD80F4BD2B87D09176678B66B_13</vt:lpwstr>
  </property>
  <property fmtid="{D5CDD505-2E9C-101B-9397-08002B2CF9AE}" pid="3" name="KSOProductBuildVer">
    <vt:lpwstr>2052-12.1.0.21915</vt:lpwstr>
  </property>
  <property fmtid="{D5CDD505-2E9C-101B-9397-08002B2CF9AE}" pid="4" name="KSOTemplateDocerSaveRecord">
    <vt:lpwstr>eyJoZGlkIjoiZGEwOGRlYmZlMjliZGQ3YjMxMGU5ZjIyYzVlZjAzOWEiLCJ1c2VySWQiOiI3NzI5NzEzNTEifQ==</vt:lpwstr>
  </property>
</Properties>
</file>