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CC64A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  <w:lang w:val="en-US"/>
        </w:rPr>
      </w:pPr>
      <w:r>
        <w:rPr>
          <w:rFonts w:ascii="宋体" w:hAnsi="宋体" w:eastAsia="宋体"/>
          <w:b/>
          <w:bCs/>
          <w:sz w:val="28"/>
          <w:szCs w:val="28"/>
          <w:lang w:val="en-US"/>
        </w:rPr>
        <w:t xml:space="preserve">来华留学生费用清单  </w:t>
      </w:r>
    </w:p>
    <w:p w14:paraId="DA64C044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  <w:lang w:val="en-US"/>
        </w:rPr>
      </w:pPr>
      <w:r>
        <w:rPr>
          <w:rFonts w:ascii="宋体" w:hAnsi="宋体" w:eastAsia="宋体"/>
          <w:b/>
          <w:bCs/>
          <w:sz w:val="28"/>
          <w:szCs w:val="28"/>
          <w:lang w:val="en-US"/>
        </w:rPr>
        <w:t xml:space="preserve">Cost Checklist for International Students Studying in China  </w:t>
      </w:r>
    </w:p>
    <w:p w14:paraId="D70497D5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7A99663A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08CBF9E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一、学费  </w:t>
      </w:r>
    </w:p>
    <w:p w14:paraId="5AB98B8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I. Tuition Fees  </w:t>
      </w:r>
    </w:p>
    <w:p w14:paraId="9C94DA5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学费因学校、学历层次和专业而异，以下为参考范围：  </w:t>
      </w:r>
    </w:p>
    <w:p w14:paraId="8E5D8F9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Tuition fees vary by university, academic level, and major. Here is a reference range:  </w:t>
      </w:r>
    </w:p>
    <w:p w14:paraId="C17C473E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93867FE4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本科（Undergraduate）：  </w:t>
      </w:r>
    </w:p>
    <w:p w14:paraId="455C0A7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文科、经管类（Humanities, Economics &amp; Management）：约1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35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,000元/年  </w:t>
      </w:r>
    </w:p>
    <w:p w14:paraId="18A7FB1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Humanities, Economics &amp; Management: Approximately ¥15,000 -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35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per year  </w:t>
      </w:r>
    </w:p>
    <w:p w14:paraId="9EEC40B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理工类（Science &amp; Engineering）：约16,000 -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36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,000元/年  </w:t>
      </w:r>
    </w:p>
    <w:p w14:paraId="BF21315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Science &amp; Engineering: Approximately ¥16,000 -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36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per year  </w:t>
      </w:r>
    </w:p>
    <w:p w14:paraId="50102B6C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艺术类（Arts）：约16,000 -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37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,000元/年  </w:t>
      </w:r>
    </w:p>
    <w:p w14:paraId="706AB1B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Arts: Approximately ¥16,000 -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37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per year  </w:t>
      </w:r>
    </w:p>
    <w:p w14:paraId="61F749DA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AA9C9984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硕士研究生（Master’s）：  </w:t>
      </w:r>
    </w:p>
    <w:p w14:paraId="EB7C79A4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文科、经管类（Humanities, Economics &amp; Management）：约20,000 -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,500元/年  </w:t>
      </w:r>
    </w:p>
    <w:p w14:paraId="B455957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Humanities, Economics &amp; Management: Approximately ¥20,000 -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,500 per year  </w:t>
      </w:r>
    </w:p>
    <w:p w14:paraId="CF1E7BF6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理工类（Science &amp; Engineering）：约22,000 -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,800元/年  </w:t>
      </w:r>
    </w:p>
    <w:p w14:paraId="02EED61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Science &amp; Engineering: Approximately ¥22,000 -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,800 per year  </w:t>
      </w:r>
    </w:p>
    <w:p w14:paraId="BD152EE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艺术类（Arts）：约19,800 -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,600元/年  </w:t>
      </w:r>
    </w:p>
    <w:p w14:paraId="28D28A06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Arts: Approximately ¥19,800 -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 per year  </w:t>
      </w:r>
    </w:p>
    <w:p w14:paraId="DA85006E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F5238C6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博士研究生（PhD）：  </w:t>
      </w:r>
    </w:p>
    <w:p w14:paraId="06EC549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文科、经管类（中文授课）：约26,000 -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元/年  </w:t>
      </w:r>
    </w:p>
    <w:p w14:paraId="9779560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Humanities, Economics &amp; Management (Chinese-taught): Approximately ¥26,000 -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per year  </w:t>
      </w:r>
    </w:p>
    <w:p w14:paraId="B3E5388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文科、经管类（英文授课）：约28,000 -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元/年  </w:t>
      </w:r>
    </w:p>
    <w:p w14:paraId="9448762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Humanities, Economics &amp; Management (English-taught): Approximately ¥28,000 -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per year  </w:t>
      </w:r>
    </w:p>
    <w:p w14:paraId="1609409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理工类（中文授课）：约27,000 -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元/年  </w:t>
      </w:r>
    </w:p>
    <w:p w14:paraId="86222EF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Science &amp; Engineering (Chinese-taught): Approximately ¥27,000 -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60,000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per year  </w:t>
      </w:r>
    </w:p>
    <w:p w14:paraId="801C98A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理工类（英文授课）：约29,000 -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65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,600元/年  </w:t>
      </w:r>
    </w:p>
    <w:p w14:paraId="C1B0D764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Science &amp; Engineering (English-taught): Approximately ¥29,000 -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65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 per year  </w:t>
      </w:r>
    </w:p>
    <w:p w14:paraId="94ECCA9E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A8F4173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-汉语进修生（Chinese Language Students）：  </w:t>
      </w:r>
    </w:p>
    <w:p w14:paraId="CC8ED23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长期班（一学期）：约6,000 -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13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  </w:t>
      </w:r>
    </w:p>
    <w:p w14:paraId="7543E2E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Long-term program (1 semester): Approximately ¥6,000 -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13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 </w:t>
      </w:r>
    </w:p>
    <w:p w14:paraId="6A6A165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短期班（寒暑假）：1个月（满10人开班）约3,500 -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,000元/人；2个月约4,500 -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,000元/人  </w:t>
      </w:r>
    </w:p>
    <w:p w14:paraId="7F858D2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Short-term program (winter/summer vacation): 1 month (minimum 10 students) ~¥3,500 -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,000/person; 2 months ~¥4,500 -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,000/person  </w:t>
      </w:r>
    </w:p>
    <w:p w14:paraId="E5AE4912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325269F9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C2CAF11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二、住宿费  </w:t>
      </w:r>
    </w:p>
    <w:p w14:paraId="4CB485C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II. Accommodation Fees  </w:t>
      </w:r>
    </w:p>
    <w:p w14:paraId="074ED4E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校内住宿性价比高，校外租房费用因城市和地段差异较大：  </w:t>
      </w:r>
    </w:p>
    <w:p w14:paraId="FEE51C77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On-campus accommodation is more affordable; off-campus rental costs vary by city and location:  </w:t>
      </w:r>
    </w:p>
    <w:p w14:paraId="8D00EDDD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0A56823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校内宿舍（On-campus Dorms）：  </w:t>
      </w:r>
    </w:p>
    <w:p w14:paraId="EBDCA10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四人间（4-person room）：约1,200 -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,600元/人/学期  </w:t>
      </w:r>
    </w:p>
    <w:p w14:paraId="4B9F524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4-person room: Approximately ¥1,200 -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 per person per semester  </w:t>
      </w:r>
    </w:p>
    <w:p w14:paraId="E5BC3CA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三人间（3-person room）：约1,500 -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,000元/人/学期  </w:t>
      </w:r>
    </w:p>
    <w:p w14:paraId="70D34A7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3-person room: Approximately ¥1,500 -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per person per semester  </w:t>
      </w:r>
    </w:p>
    <w:p w14:paraId="9F42021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双人间（2-person room）：约2,000 -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,600元/人/学期  </w:t>
      </w:r>
    </w:p>
    <w:p w14:paraId="45B5816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2-person room: Approximately ¥2,000 -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,600 per person per semester  </w:t>
      </w:r>
    </w:p>
    <w:p w14:paraId="956420C9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单人间（Single room）：约3,800 -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,000元/人/学期  </w:t>
      </w:r>
    </w:p>
    <w:p w14:paraId="EDD7C6A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Single room: Approximately ¥3,800 -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,000 per person per semester  </w:t>
      </w:r>
    </w:p>
    <w:p w14:paraId="BCA3DF6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宿舍配备家具、空调、网络接口，部分带独立卫浴。入住需缴纳押金约500元（无损坏可退还），水电费自理（年均约1,000元）。  </w:t>
      </w:r>
    </w:p>
    <w:p w14:paraId="16F6E38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Dorms include furniture, AC, and internet access; some have private bathrooms. A deposit of approximately ¥500 is required (refundable if no damage). Utility fees (water/electricity) are borne by students (approximately ¥1,000 per year).  </w:t>
      </w:r>
    </w:p>
    <w:p w14:paraId="54E0D292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2C902DE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校外租房（Off-campus Housing）：  </w:t>
      </w:r>
    </w:p>
    <w:p w14:paraId="1D8A0164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一线城市繁华地段（Prime areas in first-tier cities）：一居室月租金3,000 - 5,000元  </w:t>
      </w:r>
    </w:p>
    <w:p w14:paraId="05BEAAA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Prime areas in first-tier cities: 1-bedroom apartment ~¥3,000 - 5,000 per month  </w:t>
      </w:r>
    </w:p>
    <w:p w14:paraId="C8C6699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二线城市中心（Downtown in second-tier cities）：一居室月租金1,500 - 3,000元  </w:t>
      </w:r>
    </w:p>
    <w:p w14:paraId="BA9BE67A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Downtown in second-tier cities: 1-bedroom apartment ~¥1,500 - 3,000 per month  </w:t>
      </w:r>
    </w:p>
    <w:p w14:paraId="833F123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- 三线及以下城市（Third-tier cities）：租金更低，合租可分摊费用。  </w:t>
      </w:r>
    </w:p>
    <w:p w14:paraId="69B3034C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 Third-tier cities: Lower rental costs; sharing apartments helps split expenses.  </w:t>
      </w:r>
    </w:p>
    <w:p w14:paraId="2E4AE2B3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3B6C00EC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C7EA369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三、保险费  </w:t>
      </w:r>
    </w:p>
    <w:p w14:paraId="ADEC890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III. Insurance Fees  </w:t>
      </w:r>
    </w:p>
    <w:p w14:paraId="F32A96D7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根据中国教育部规定，学习超6个月的留学生必须购买综合医疗保险：  </w:t>
      </w:r>
    </w:p>
    <w:p w14:paraId="B70981AC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Per Chinese Ministry of Education regulations, international students studying for over 6 months must purchase comprehensive medical insurance:  </w:t>
      </w:r>
    </w:p>
    <w:p w14:paraId="EE9EBE0A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全年保险（Annual insurance）：约800元  </w:t>
      </w:r>
    </w:p>
    <w:p w14:paraId="DEF27F7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Annual insurance: Approximately ¥800  </w:t>
      </w:r>
    </w:p>
    <w:p w14:paraId="B0488FE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半年保险（6-month insurance）：约400元  </w:t>
      </w:r>
    </w:p>
    <w:p w14:paraId="548971E8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6-month insurance: Approximately ¥400  </w:t>
      </w:r>
    </w:p>
    <w:p w14:paraId="2843CC4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保险覆盖意外伤害和住院医疗费用，保障在华期间的健康安全。  </w:t>
      </w:r>
    </w:p>
    <w:p w14:paraId="D91F3E3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Insurance covers accidental injuries and hospitalization expenses, ensuring health security during your stay in China.  </w:t>
      </w:r>
    </w:p>
    <w:p w14:paraId="2DF6E026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0E2671CB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6B1AA89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四、教材费  </w:t>
      </w:r>
    </w:p>
    <w:p w14:paraId="C613141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IV. Textbook Fees  </w:t>
      </w:r>
    </w:p>
    <w:p w14:paraId="A942F7A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每学期教材费因课程而异，平均每学期约300 - 1,000元。部分专业需购买额外参考书，可选择二手教材或电子教材节省开支。  </w:t>
      </w:r>
    </w:p>
    <w:p w14:paraId="68A7326A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Textbook fees vary by course, averaging ¥300 - 1,000 per semester. Some majors require additional reference books. You can choose second-hand or e-textbooks to save costs.  </w:t>
      </w:r>
    </w:p>
    <w:p w14:paraId="735CA462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C9E351BE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D2E4B117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五、生活费  </w:t>
      </w:r>
    </w:p>
    <w:p w14:paraId="8D57AE2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V. Living Expenses  </w:t>
      </w:r>
    </w:p>
    <w:p w14:paraId="006071CB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7A6D90E9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1. 饮食（Food）：  </w:t>
      </w:r>
    </w:p>
    <w:p w14:paraId="DF5FE382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校内食堂日均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>元，每月约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1500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-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30</w:t>
      </w:r>
      <w:bookmarkStart w:id="0" w:name="_GoBack"/>
      <w:bookmarkEnd w:id="0"/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00元；校外就餐或外卖会增加开支。  </w:t>
      </w:r>
    </w:p>
    <w:p w14:paraId="CCC2142C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Campus canteens cost ¥20 - 30 per day (approximately ¥600 - 900 per month); dining out or ordering takeaway will increase expenses.  </w:t>
      </w:r>
    </w:p>
    <w:p w14:paraId="3B675520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1DA97DD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2. 交通（Transportation）：  </w:t>
      </w:r>
    </w:p>
    <w:p w14:paraId="D4348EE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公交、地铁每月约100 - 200元；共享单车/电动车需另算购车/租赁及维修费用；出租车/网约车按距离计费。  </w:t>
      </w:r>
    </w:p>
    <w:p w14:paraId="C4DA4BF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Public transport (bus/subway): Approximately ¥100 - 200 per month. Shared bikes/scooters require separate purchase/rental and maintenance fees; taxis/ride-hailing are charged by distance.  </w:t>
      </w:r>
    </w:p>
    <w:p w14:paraId="80152D19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24527BB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3. 通讯（Communication）：  </w:t>
      </w:r>
    </w:p>
    <w:p w14:paraId="38300486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手机套餐（含通话、流量）每月50 - 100元；宿舍网络费每月约30 - 50元。  </w:t>
      </w:r>
    </w:p>
    <w:p w14:paraId="6D18B39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Mobile phone plans (including calls and data): ¥50 - 100 per month; dormitory internet fee: approximately ¥30 - 50 per month.  </w:t>
      </w:r>
    </w:p>
    <w:p w14:paraId="81B0550F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2E20364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4. 其他开销（Other Expenses）：  </w:t>
      </w:r>
    </w:p>
    <w:p w14:paraId="14433E5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生活用品、娱乐、社交等每月约500 - 1,000元（因人而异）。  </w:t>
      </w:r>
    </w:p>
    <w:p w14:paraId="7733273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 Daily necessities, entertainment, and social activities: Approximately ¥500 - 1,000 per month (varies by individual).  </w:t>
      </w:r>
    </w:p>
    <w:p w14:paraId="BCAE0BFC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1AC3D708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3927604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六、签证费  </w:t>
      </w:r>
    </w:p>
    <w:p w14:paraId="32ED83AB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VI. Visa Fees  </w:t>
      </w:r>
    </w:p>
    <w:p w14:paraId="E373488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首次申请学习类签证（X1/X2）：约400 - 800元  </w:t>
      </w:r>
    </w:p>
    <w:p w14:paraId="4CDFD091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First application for study visa (X1/X2): Approximately ¥400 - 800  </w:t>
      </w:r>
    </w:p>
    <w:p w14:paraId="86C9EF8F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- 居留许可办理：约400元/半年  </w:t>
      </w:r>
    </w:p>
    <w:p w14:paraId="A176102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 Residence permit application: Approximately ¥400 per 6 months  </w:t>
      </w:r>
    </w:p>
    <w:p w14:paraId="DE06D995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签证延期或变更可能产生额外费用。  </w:t>
      </w:r>
    </w:p>
    <w:p w14:paraId="07159FE3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Visa extensions or modifications may incur additional fees.  </w:t>
      </w:r>
    </w:p>
    <w:p w14:paraId="6E752689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7965D780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79184A3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七、体检费  </w:t>
      </w:r>
    </w:p>
    <w:p w14:paraId="FD134440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VII. Medical Check-up Fees  </w:t>
      </w:r>
    </w:p>
    <w:p w14:paraId="5E65208E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初次办理居留许可需体检，费用约200 - 600元/次（因医院和项目而异），涵盖基础检查、血液和X光检测等，确保身体健康符合在华生活要求。  </w:t>
      </w:r>
    </w:p>
    <w:p w14:paraId="4476A3E5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A medical check-up is required for first-time residence permit applications, costing ¥200 - 600 per time (varies by hospital and items). It includes basic examinations, blood tests, and X-rays to ensure your health meets the requirements for living in China.  </w:t>
      </w:r>
    </w:p>
    <w:p w14:paraId="CAEABFA7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190D24E1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p w14:paraId="A75D1FED">
      <w:pPr>
        <w:spacing w:line="300" w:lineRule="auto"/>
        <w:rPr>
          <w:rFonts w:ascii="宋体" w:hAnsi="宋体" w:eastAsia="宋体"/>
          <w:b w:val="0"/>
          <w:bCs w:val="0"/>
          <w:sz w:val="24"/>
          <w:szCs w:val="24"/>
          <w:lang w:val="en-US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备注（Note）：以上费用为参考，具体金额因城市、学校和个人消费习惯有所差异。建议提前与目标院校确认最新费用标准。  </w:t>
      </w:r>
    </w:p>
    <w:p w14:paraId="AFC611A0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>The above costs are for reference only; actual amounts vary by city, university, and personal consumption habits. It is recommended to confirm the latest fee standards with your target university in advance.</w:t>
      </w:r>
    </w:p>
    <w:p w14:paraId="1AD790E5">
      <w:pPr>
        <w:spacing w:line="300" w:lineRule="auto"/>
        <w:rPr>
          <w:rFonts w:ascii="宋体" w:eastAsia="宋体"/>
          <w:b w:val="0"/>
          <w:bCs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3E554F5"/>
    <w:rsid w:val="2E9F4D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1590</Words>
  <Characters>4832</Characters>
  <Paragraphs>125</Paragraphs>
  <TotalTime>15</TotalTime>
  <ScaleCrop>false</ScaleCrop>
  <LinksUpToDate>false</LinksUpToDate>
  <CharactersWithSpaces>5770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2025-08-03T13:33:00Z</dcterms:created>
  <dc:creator>TB375FC</dc:creator>
  <cp:lastModifiedBy>unicorn</cp:lastModifiedBy>
  <dcterms:modified xsi:type="dcterms:W3CDTF">2025-08-04T04:06:38Z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95A7BC92E11C4E7E9C50C34E573D7287_13</vt:lpwstr>
  </property>
  <property fmtid="{D5CDD505-2E9C-101B-9397-08002B2CF9AE}" pid="3" name="KSOTemplateDocerSaveRecord">
    <vt:lpwstr>eyJoZGlkIjoiZGEwOGRlYmZlMjliZGQ3YjMxMGU5ZjIyYzVlZjAzOWEiLCJ1c2VySWQiOiI3NzI5NzEzNTEifQ==</vt:lpwstr>
  </property>
  <property fmtid="{D5CDD505-2E9C-101B-9397-08002B2CF9AE}" pid="4" name="KSOProductBuildVer">
    <vt:lpwstr>2052-12.1.0.21915</vt:lpwstr>
  </property>
</Properties>
</file>